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4C249" w14:textId="4C8A11E9" w:rsidR="008B1A1D" w:rsidRPr="001D4218" w:rsidRDefault="008B1A1D" w:rsidP="001C273D">
      <w:pPr>
        <w:rPr>
          <w:rFonts w:ascii="Cambria" w:hAnsi="Cambria"/>
          <w:i/>
          <w:iCs/>
          <w:sz w:val="28"/>
          <w:szCs w:val="28"/>
        </w:rPr>
      </w:pPr>
      <w:r w:rsidRPr="001D4218">
        <w:rPr>
          <w:rFonts w:ascii="Cambria" w:hAnsi="Cambria"/>
          <w:i/>
          <w:iCs/>
          <w:sz w:val="28"/>
          <w:szCs w:val="28"/>
        </w:rPr>
        <w:t>The Promise of Light; The Promise of Freedom</w:t>
      </w:r>
    </w:p>
    <w:p w14:paraId="1D3A1752" w14:textId="77777777" w:rsidR="00603408" w:rsidRPr="00603408" w:rsidRDefault="00603408" w:rsidP="00603408">
      <w:pPr>
        <w:ind w:left="720"/>
      </w:pPr>
      <w:r w:rsidRPr="00603408">
        <w:t>We are called to experience the encounter with Christ so that, enlightened by his light, we might take it and make it shine everywhere. Igniting little lights in people’s hearts; being little lamps of the Gospel that bear a bit of love and hope: this is the mission of a Christian.</w:t>
      </w:r>
    </w:p>
    <w:p w14:paraId="589D7051" w14:textId="77777777" w:rsidR="00603408" w:rsidRPr="00603408" w:rsidRDefault="001C273D" w:rsidP="00603408">
      <w:pPr>
        <w:ind w:left="720"/>
      </w:pPr>
      <w:hyperlink r:id="rId4" w:tgtFrame="_blank" w:history="1">
        <w:r w:rsidR="00603408" w:rsidRPr="00603408">
          <w:rPr>
            <w:rStyle w:val="Hyperlink"/>
          </w:rPr>
          <w:t>Pope Francis Angelus 2nd Sun of Lent</w:t>
        </w:r>
      </w:hyperlink>
      <w:r w:rsidR="00603408" w:rsidRPr="00603408">
        <w:br/>
        <w:t>Feb 28, 2021</w:t>
      </w:r>
    </w:p>
    <w:p w14:paraId="276FBEAC" w14:textId="77777777" w:rsidR="00603408" w:rsidRDefault="00603408"/>
    <w:p w14:paraId="67DDEBF0" w14:textId="6C944B7B" w:rsidR="008B1A1D" w:rsidRDefault="008B1A1D">
      <w:r>
        <w:t xml:space="preserve">Each year, we begin the season of Lent with readings that show </w:t>
      </w:r>
      <w:r w:rsidR="00490B40">
        <w:t xml:space="preserve">us how Jesus started his ministry – by going off by himself into the desert. </w:t>
      </w:r>
      <w:r>
        <w:t xml:space="preserve"> </w:t>
      </w:r>
    </w:p>
    <w:p w14:paraId="532E9F3F" w14:textId="30C22C60" w:rsidR="008B1A1D" w:rsidRDefault="008B1A1D">
      <w:r>
        <w:t>He’s looking for greater freedom – freedom from the cares and pull of the people around him, and freedom to remember who he is, “the beloved son of God,” but also the one who will become the “lamb of God” in sacrifice to us.</w:t>
      </w:r>
    </w:p>
    <w:p w14:paraId="242D2396" w14:textId="63A00453" w:rsidR="008B1A1D" w:rsidRDefault="008B1A1D">
      <w:r>
        <w:t xml:space="preserve">He takes this time to pare </w:t>
      </w:r>
      <w:r w:rsidR="00490B40">
        <w:t xml:space="preserve">things down. He pares down </w:t>
      </w:r>
      <w:r>
        <w:t>his food, his outside distractions and comforts, and really listen</w:t>
      </w:r>
      <w:r w:rsidR="00490B40">
        <w:t>s</w:t>
      </w:r>
      <w:r>
        <w:t xml:space="preserve"> to God.</w:t>
      </w:r>
    </w:p>
    <w:p w14:paraId="11E86FC7" w14:textId="1BBC23B6" w:rsidR="008B1A1D" w:rsidRDefault="008B1A1D">
      <w:r>
        <w:t xml:space="preserve">Like Jesus, we too are called by the Spirit to get down to basics during Lent. Whenever we can, we must make the time, and the space, to entrust ourselves to God in prayer. The “wild beasts” of our fears and sinfulness may cause us anxiety as we stand before God in prayer, but the angels of hope and trust come there to minister to us. </w:t>
      </w:r>
    </w:p>
    <w:p w14:paraId="1BB2CC2B" w14:textId="010C2882" w:rsidR="008B1A1D" w:rsidRDefault="008B1A1D">
      <w:r>
        <w:t xml:space="preserve">Later in Lent, we will read about the greatest miracles that Jesus gives us, </w:t>
      </w:r>
      <w:r w:rsidR="001C273D">
        <w:t xml:space="preserve">an encounter with a “broken” woman at the well, healing a blind man, </w:t>
      </w:r>
      <w:r>
        <w:t xml:space="preserve">and finally, raising his dear friend Lazarus from the dead. We hear his words, “unbind him and let him go.” These words remind us </w:t>
      </w:r>
      <w:r w:rsidR="001C273D">
        <w:t>of the new life and freedom we are promised too.</w:t>
      </w:r>
    </w:p>
    <w:p w14:paraId="427C2110" w14:textId="0D86152B" w:rsidR="00490B40" w:rsidRDefault="00490B40">
      <w:r>
        <w:t>We also see a version of the Transfiguration story, as we do every Lent</w:t>
      </w:r>
      <w:r w:rsidR="009E23A0">
        <w:t>. The dazzling brightness of divine love, divine light</w:t>
      </w:r>
      <w:r w:rsidR="001C273D">
        <w:t>,</w:t>
      </w:r>
      <w:r w:rsidR="009E23A0">
        <w:t xml:space="preserve"> is on full display for his friends, as it is for us too. This glimpse that he gives the disciples is that promise he makes to us – He is the light of the world. </w:t>
      </w:r>
      <w:r w:rsidR="001C273D">
        <w:t>Even the darkness of this world we’re in – right here in 2026 – cannot overcome the Light.</w:t>
      </w:r>
    </w:p>
    <w:p w14:paraId="6BE6D6A7" w14:textId="50367F11" w:rsidR="001C273D" w:rsidRDefault="001C273D">
      <w:r>
        <w:t xml:space="preserve">This is the hope of Easter. </w:t>
      </w:r>
    </w:p>
    <w:p w14:paraId="7054CF6C" w14:textId="77777777" w:rsidR="009E23A0" w:rsidRDefault="009E23A0"/>
    <w:sectPr w:rsidR="009E23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1D"/>
    <w:rsid w:val="001C273D"/>
    <w:rsid w:val="001D4218"/>
    <w:rsid w:val="00490B40"/>
    <w:rsid w:val="00521800"/>
    <w:rsid w:val="00603408"/>
    <w:rsid w:val="008B1A1D"/>
    <w:rsid w:val="009E23A0"/>
    <w:rsid w:val="00A7535E"/>
    <w:rsid w:val="00AB11E1"/>
    <w:rsid w:val="00F70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D693"/>
  <w15:chartTrackingRefBased/>
  <w15:docId w15:val="{756E3BB5-DD8B-413A-813D-CB3867FE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408"/>
    <w:rPr>
      <w:color w:val="0563C1" w:themeColor="hyperlink"/>
      <w:u w:val="single"/>
    </w:rPr>
  </w:style>
  <w:style w:type="character" w:styleId="UnresolvedMention">
    <w:name w:val="Unresolved Mention"/>
    <w:basedOn w:val="DefaultParagraphFont"/>
    <w:uiPriority w:val="99"/>
    <w:semiHidden/>
    <w:unhideWhenUsed/>
    <w:rsid w:val="00603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22032">
      <w:bodyDiv w:val="1"/>
      <w:marLeft w:val="0"/>
      <w:marRight w:val="0"/>
      <w:marTop w:val="0"/>
      <w:marBottom w:val="0"/>
      <w:divBdr>
        <w:top w:val="none" w:sz="0" w:space="0" w:color="auto"/>
        <w:left w:val="none" w:sz="0" w:space="0" w:color="auto"/>
        <w:bottom w:val="none" w:sz="0" w:space="0" w:color="auto"/>
        <w:right w:val="none" w:sz="0" w:space="0" w:color="auto"/>
      </w:divBdr>
    </w:div>
    <w:div w:id="150439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va/content/francesco/en/angelus/2021/documents/papa-francesco_angelus_202102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Zyber</dc:creator>
  <cp:keywords/>
  <dc:description/>
  <cp:lastModifiedBy>Rita Zyber</cp:lastModifiedBy>
  <cp:revision>6</cp:revision>
  <dcterms:created xsi:type="dcterms:W3CDTF">2026-01-27T20:16:00Z</dcterms:created>
  <dcterms:modified xsi:type="dcterms:W3CDTF">2026-02-09T17:45:00Z</dcterms:modified>
</cp:coreProperties>
</file>